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07C" w:rsidRPr="00CD1B10" w:rsidRDefault="00CD1B10" w:rsidP="00567E9F">
      <w:pPr>
        <w:spacing w:line="360" w:lineRule="auto"/>
        <w:jc w:val="both"/>
        <w:rPr>
          <w:b/>
          <w:szCs w:val="28"/>
        </w:rPr>
      </w:pPr>
      <w:r w:rsidRPr="00CD1B10">
        <w:rPr>
          <w:b/>
          <w:szCs w:val="28"/>
        </w:rPr>
        <w:t>Демченко Татьяна Викторовна</w:t>
      </w:r>
      <w:r w:rsidR="00C1607C" w:rsidRPr="00CD1B10">
        <w:rPr>
          <w:b/>
          <w:szCs w:val="28"/>
        </w:rPr>
        <w:t xml:space="preserve"> —</w:t>
      </w:r>
    </w:p>
    <w:p w:rsidR="003A63A2" w:rsidRPr="00CD1B10" w:rsidRDefault="00C1607C" w:rsidP="00567E9F">
      <w:pPr>
        <w:spacing w:line="360" w:lineRule="auto"/>
        <w:jc w:val="both"/>
        <w:rPr>
          <w:szCs w:val="28"/>
        </w:rPr>
      </w:pPr>
      <w:r w:rsidRPr="00CD1B10">
        <w:rPr>
          <w:szCs w:val="28"/>
        </w:rPr>
        <w:t>учитель информатики</w:t>
      </w:r>
      <w:r w:rsidR="00CD1B10" w:rsidRPr="00CD1B10">
        <w:rPr>
          <w:szCs w:val="28"/>
        </w:rPr>
        <w:t xml:space="preserve"> и математики</w:t>
      </w:r>
      <w:r w:rsidRPr="00CD1B10">
        <w:rPr>
          <w:szCs w:val="28"/>
        </w:rPr>
        <w:t xml:space="preserve"> </w:t>
      </w:r>
      <w:r w:rsidR="00CD1B10" w:rsidRPr="00CD1B10">
        <w:rPr>
          <w:szCs w:val="28"/>
        </w:rPr>
        <w:t>муниципального</w:t>
      </w:r>
      <w:r w:rsidR="003A63A2" w:rsidRPr="00CD1B10">
        <w:rPr>
          <w:szCs w:val="28"/>
        </w:rPr>
        <w:t xml:space="preserve"> бюджетн</w:t>
      </w:r>
      <w:r w:rsidR="00CD1B10" w:rsidRPr="00CD1B10">
        <w:rPr>
          <w:szCs w:val="28"/>
        </w:rPr>
        <w:t>ого</w:t>
      </w:r>
      <w:r w:rsidR="003A63A2" w:rsidRPr="00CD1B10">
        <w:rPr>
          <w:szCs w:val="28"/>
        </w:rPr>
        <w:t xml:space="preserve"> обще</w:t>
      </w:r>
      <w:r w:rsidRPr="00CD1B10">
        <w:rPr>
          <w:szCs w:val="28"/>
        </w:rPr>
        <w:t xml:space="preserve">образовательного учреждения </w:t>
      </w:r>
      <w:r w:rsidR="00CD1B10" w:rsidRPr="00CD1B10">
        <w:rPr>
          <w:szCs w:val="28"/>
        </w:rPr>
        <w:t xml:space="preserve">Краснодарского края </w:t>
      </w:r>
      <w:r w:rsidRPr="00CD1B10">
        <w:rPr>
          <w:szCs w:val="28"/>
        </w:rPr>
        <w:t>средней общеобразовательной школы №</w:t>
      </w:r>
      <w:r w:rsidR="00CD1B10" w:rsidRPr="00CD1B10">
        <w:rPr>
          <w:szCs w:val="28"/>
        </w:rPr>
        <w:t xml:space="preserve">9 </w:t>
      </w:r>
      <w:r w:rsidRPr="00CD1B10">
        <w:rPr>
          <w:szCs w:val="28"/>
        </w:rPr>
        <w:t xml:space="preserve"> </w:t>
      </w:r>
      <w:proofErr w:type="spellStart"/>
      <w:r w:rsidR="00CD1B10" w:rsidRPr="00CD1B10">
        <w:rPr>
          <w:szCs w:val="28"/>
        </w:rPr>
        <w:t>Староминского</w:t>
      </w:r>
      <w:proofErr w:type="spellEnd"/>
      <w:r w:rsidR="00CD1B10" w:rsidRPr="00CD1B10">
        <w:rPr>
          <w:szCs w:val="28"/>
        </w:rPr>
        <w:t xml:space="preserve"> района станицы Староминской</w:t>
      </w:r>
      <w:r w:rsidR="00CD1B10" w:rsidRPr="00CD1B10">
        <w:rPr>
          <w:szCs w:val="28"/>
        </w:rPr>
        <w:t xml:space="preserve"> </w:t>
      </w:r>
    </w:p>
    <w:p w:rsidR="00CD1B10" w:rsidRPr="00CD1B10" w:rsidRDefault="00CD1B10" w:rsidP="00567E9F">
      <w:pPr>
        <w:shd w:val="clear" w:color="auto" w:fill="FFFFFF"/>
        <w:spacing w:line="360" w:lineRule="auto"/>
        <w:jc w:val="both"/>
        <w:rPr>
          <w:b/>
          <w:color w:val="0D0D0D"/>
          <w:szCs w:val="28"/>
        </w:rPr>
      </w:pPr>
      <w:r w:rsidRPr="00CD1B10">
        <w:rPr>
          <w:b/>
          <w:color w:val="0D0D0D"/>
          <w:szCs w:val="28"/>
        </w:rPr>
        <w:t>Внеклассное мероприятие по информатике</w:t>
      </w:r>
      <w:r w:rsidRPr="00CD1B10">
        <w:rPr>
          <w:b/>
          <w:color w:val="0D0D0D"/>
          <w:szCs w:val="28"/>
        </w:rPr>
        <w:t xml:space="preserve">  «</w:t>
      </w:r>
      <w:r w:rsidRPr="00CD1B10">
        <w:rPr>
          <w:b/>
          <w:iCs/>
          <w:szCs w:val="28"/>
        </w:rPr>
        <w:t xml:space="preserve">Интеллект </w:t>
      </w:r>
      <w:r w:rsidRPr="00CD1B10">
        <w:rPr>
          <w:b/>
          <w:iCs/>
          <w:szCs w:val="28"/>
          <w:lang w:val="en-US"/>
        </w:rPr>
        <w:t>Battle</w:t>
      </w:r>
      <w:r w:rsidRPr="00CD1B10">
        <w:rPr>
          <w:b/>
          <w:iCs/>
          <w:szCs w:val="28"/>
        </w:rPr>
        <w:t>»</w:t>
      </w:r>
      <w:r w:rsidRPr="00CD1B10">
        <w:rPr>
          <w:b/>
          <w:iCs/>
          <w:szCs w:val="28"/>
        </w:rPr>
        <w:t xml:space="preserve"> </w:t>
      </w:r>
      <w:r w:rsidRPr="00CD1B10">
        <w:rPr>
          <w:b/>
          <w:iCs/>
          <w:szCs w:val="28"/>
        </w:rPr>
        <w:t xml:space="preserve"> </w:t>
      </w:r>
      <w:r w:rsidRPr="00CD1B10">
        <w:rPr>
          <w:b/>
          <w:iCs/>
          <w:szCs w:val="28"/>
        </w:rPr>
        <w:t>по информатике</w:t>
      </w:r>
      <w:r>
        <w:rPr>
          <w:b/>
          <w:iCs/>
          <w:szCs w:val="28"/>
        </w:rPr>
        <w:t xml:space="preserve"> </w:t>
      </w:r>
      <w:r w:rsidRPr="00CD1B10">
        <w:rPr>
          <w:b/>
          <w:color w:val="0D0D0D"/>
          <w:szCs w:val="28"/>
        </w:rPr>
        <w:t>для 10 класса</w:t>
      </w:r>
      <w:r w:rsidRPr="00CD1B10">
        <w:rPr>
          <w:b/>
          <w:color w:val="0D0D0D"/>
          <w:szCs w:val="28"/>
        </w:rPr>
        <w:t xml:space="preserve"> </w:t>
      </w:r>
      <w:r w:rsidRPr="00CD1B10">
        <w:rPr>
          <w:b/>
          <w:color w:val="0D0D0D"/>
          <w:szCs w:val="28"/>
        </w:rPr>
        <w:t xml:space="preserve"> с углубленным изучением информатики</w:t>
      </w:r>
    </w:p>
    <w:p w:rsidR="00C1607C" w:rsidRPr="00CD1B10" w:rsidRDefault="00C1607C" w:rsidP="00567E9F">
      <w:pPr>
        <w:spacing w:line="360" w:lineRule="auto"/>
        <w:jc w:val="both"/>
        <w:rPr>
          <w:b/>
          <w:szCs w:val="28"/>
        </w:rPr>
      </w:pPr>
    </w:p>
    <w:p w:rsidR="00AC7A95" w:rsidRPr="00CD1B10" w:rsidRDefault="00CD1B10" w:rsidP="00567E9F">
      <w:pPr>
        <w:spacing w:line="360" w:lineRule="auto"/>
        <w:jc w:val="center"/>
        <w:rPr>
          <w:b/>
          <w:szCs w:val="28"/>
        </w:rPr>
      </w:pPr>
      <w:r w:rsidRPr="00CD1B10">
        <w:rPr>
          <w:b/>
          <w:szCs w:val="28"/>
        </w:rPr>
        <w:t>Анализ практики работы (описание технологии)</w:t>
      </w:r>
    </w:p>
    <w:p w:rsidR="008B5755" w:rsidRDefault="008B5755" w:rsidP="00567E9F">
      <w:pPr>
        <w:spacing w:line="360" w:lineRule="auto"/>
        <w:ind w:firstLine="567"/>
        <w:jc w:val="both"/>
        <w:rPr>
          <w:szCs w:val="28"/>
        </w:rPr>
      </w:pPr>
      <w:r>
        <w:rPr>
          <w:szCs w:val="28"/>
        </w:rPr>
        <w:t xml:space="preserve"> </w:t>
      </w:r>
      <w:proofErr w:type="gramStart"/>
      <w:r>
        <w:rPr>
          <w:szCs w:val="28"/>
        </w:rPr>
        <w:t>Внеклассное мероприятие в той или иной степени способствует овладению обучающимися информационной культурой,</w:t>
      </w:r>
      <w:r>
        <w:rPr>
          <w:szCs w:val="28"/>
        </w:rPr>
        <w:t xml:space="preserve"> расширению знаний по предмету,</w:t>
      </w:r>
      <w:r>
        <w:rPr>
          <w:szCs w:val="28"/>
        </w:rPr>
        <w:t xml:space="preserve"> что делает его актуальным на данном этапе учебно-воспитательного процесса старшеклассников.</w:t>
      </w:r>
      <w:proofErr w:type="gramEnd"/>
    </w:p>
    <w:p w:rsidR="008B5755" w:rsidRDefault="008B5755" w:rsidP="00567E9F">
      <w:pPr>
        <w:spacing w:line="360" w:lineRule="auto"/>
        <w:ind w:firstLine="567"/>
        <w:jc w:val="both"/>
        <w:rPr>
          <w:szCs w:val="28"/>
        </w:rPr>
      </w:pPr>
      <w:r>
        <w:rPr>
          <w:color w:val="FF0000"/>
          <w:szCs w:val="28"/>
        </w:rPr>
        <w:t xml:space="preserve">    </w:t>
      </w:r>
      <w:r>
        <w:rPr>
          <w:szCs w:val="28"/>
        </w:rPr>
        <w:t xml:space="preserve">Особенностью подросткового периода является активное развитие </w:t>
      </w:r>
      <w:r w:rsidR="00567E9F">
        <w:rPr>
          <w:szCs w:val="28"/>
        </w:rPr>
        <w:t>деятельности</w:t>
      </w:r>
      <w:r>
        <w:rPr>
          <w:szCs w:val="28"/>
        </w:rPr>
        <w:t xml:space="preserve">, когнитивной и эмоционально-волевой сфер личности, развитие коммуникативных способностей, позиционирование себя в окружающем мире. Руководствуясь этими фактами, я решила провести мероприятие в форме </w:t>
      </w:r>
      <w:r>
        <w:rPr>
          <w:szCs w:val="28"/>
        </w:rPr>
        <w:t>игры</w:t>
      </w:r>
      <w:r>
        <w:rPr>
          <w:szCs w:val="28"/>
        </w:rPr>
        <w:t xml:space="preserve">, так как именно </w:t>
      </w:r>
      <w:r>
        <w:rPr>
          <w:szCs w:val="28"/>
        </w:rPr>
        <w:t>соревнования</w:t>
      </w:r>
      <w:r>
        <w:rPr>
          <w:szCs w:val="28"/>
        </w:rPr>
        <w:t xml:space="preserve"> способству</w:t>
      </w:r>
      <w:r>
        <w:rPr>
          <w:szCs w:val="28"/>
        </w:rPr>
        <w:t>ю</w:t>
      </w:r>
      <w:r>
        <w:rPr>
          <w:szCs w:val="28"/>
        </w:rPr>
        <w:t>т воспитанию здорового духа соперничества и лидерства (важного фактора социализации подростка).</w:t>
      </w:r>
    </w:p>
    <w:p w:rsidR="00B830B2" w:rsidRPr="00567E9F" w:rsidRDefault="00B830B2" w:rsidP="00567E9F">
      <w:pPr>
        <w:spacing w:line="360" w:lineRule="auto"/>
        <w:ind w:firstLine="567"/>
        <w:jc w:val="both"/>
        <w:rPr>
          <w:szCs w:val="28"/>
        </w:rPr>
      </w:pPr>
      <w:r w:rsidRPr="00567E9F">
        <w:rPr>
          <w:bCs/>
          <w:szCs w:val="28"/>
        </w:rPr>
        <w:t>Цели и задачи мероприятия:  </w:t>
      </w:r>
      <w:r w:rsidRPr="00567E9F">
        <w:rPr>
          <w:szCs w:val="28"/>
        </w:rPr>
        <w:t xml:space="preserve"> </w:t>
      </w:r>
    </w:p>
    <w:p w:rsidR="00B830B2" w:rsidRPr="007A05A3" w:rsidRDefault="00B830B2" w:rsidP="00567E9F">
      <w:pPr>
        <w:numPr>
          <w:ilvl w:val="0"/>
          <w:numId w:val="7"/>
        </w:numPr>
        <w:tabs>
          <w:tab w:val="clear" w:pos="720"/>
          <w:tab w:val="left" w:pos="709"/>
        </w:tabs>
        <w:spacing w:line="360" w:lineRule="auto"/>
        <w:ind w:left="567" w:hanging="11"/>
        <w:jc w:val="both"/>
        <w:rPr>
          <w:szCs w:val="28"/>
        </w:rPr>
      </w:pPr>
      <w:r w:rsidRPr="007A05A3">
        <w:rPr>
          <w:szCs w:val="28"/>
        </w:rPr>
        <w:t>Совершенствование, обобщение и закрепление знаний учащихся по пре</w:t>
      </w:r>
      <w:r w:rsidRPr="007A05A3">
        <w:rPr>
          <w:szCs w:val="28"/>
        </w:rPr>
        <w:t>д</w:t>
      </w:r>
      <w:r w:rsidRPr="007A05A3">
        <w:rPr>
          <w:szCs w:val="28"/>
        </w:rPr>
        <w:t xml:space="preserve">мету, осуществление </w:t>
      </w:r>
      <w:proofErr w:type="spellStart"/>
      <w:r w:rsidRPr="007A05A3">
        <w:rPr>
          <w:szCs w:val="28"/>
        </w:rPr>
        <w:t>межпредметных</w:t>
      </w:r>
      <w:proofErr w:type="spellEnd"/>
      <w:r w:rsidRPr="007A05A3">
        <w:rPr>
          <w:szCs w:val="28"/>
        </w:rPr>
        <w:t xml:space="preserve"> связей. </w:t>
      </w:r>
    </w:p>
    <w:p w:rsidR="00B830B2" w:rsidRPr="007A05A3" w:rsidRDefault="00B830B2" w:rsidP="00567E9F">
      <w:pPr>
        <w:numPr>
          <w:ilvl w:val="0"/>
          <w:numId w:val="7"/>
        </w:numPr>
        <w:tabs>
          <w:tab w:val="clear" w:pos="720"/>
          <w:tab w:val="left" w:pos="709"/>
        </w:tabs>
        <w:spacing w:line="360" w:lineRule="auto"/>
        <w:ind w:left="567" w:hanging="11"/>
        <w:jc w:val="both"/>
        <w:rPr>
          <w:szCs w:val="28"/>
        </w:rPr>
      </w:pPr>
      <w:r w:rsidRPr="007A05A3">
        <w:rPr>
          <w:szCs w:val="28"/>
        </w:rPr>
        <w:t xml:space="preserve">Пробуждение каждого учащегося к творческому поиску и размышлениям, раскрытию своего творческого потенциала. </w:t>
      </w:r>
    </w:p>
    <w:p w:rsidR="00B830B2" w:rsidRPr="007A05A3" w:rsidRDefault="00B830B2" w:rsidP="00567E9F">
      <w:pPr>
        <w:numPr>
          <w:ilvl w:val="0"/>
          <w:numId w:val="7"/>
        </w:numPr>
        <w:tabs>
          <w:tab w:val="clear" w:pos="720"/>
          <w:tab w:val="left" w:pos="709"/>
        </w:tabs>
        <w:spacing w:line="360" w:lineRule="auto"/>
        <w:ind w:left="567" w:hanging="11"/>
        <w:jc w:val="both"/>
        <w:rPr>
          <w:szCs w:val="28"/>
        </w:rPr>
      </w:pPr>
      <w:r w:rsidRPr="007A05A3">
        <w:rPr>
          <w:szCs w:val="28"/>
        </w:rPr>
        <w:t>Развитие мышления, памяти, кругозора учащихся, информационной гр</w:t>
      </w:r>
      <w:r w:rsidRPr="007A05A3">
        <w:rPr>
          <w:szCs w:val="28"/>
        </w:rPr>
        <w:t>а</w:t>
      </w:r>
      <w:r w:rsidRPr="007A05A3">
        <w:rPr>
          <w:szCs w:val="28"/>
        </w:rPr>
        <w:t xml:space="preserve">мотности. </w:t>
      </w:r>
      <w:bookmarkStart w:id="0" w:name="_GoBack"/>
      <w:bookmarkEnd w:id="0"/>
    </w:p>
    <w:p w:rsidR="00B830B2" w:rsidRPr="007A05A3" w:rsidRDefault="00B830B2" w:rsidP="00567E9F">
      <w:pPr>
        <w:numPr>
          <w:ilvl w:val="0"/>
          <w:numId w:val="7"/>
        </w:numPr>
        <w:tabs>
          <w:tab w:val="clear" w:pos="720"/>
          <w:tab w:val="left" w:pos="709"/>
        </w:tabs>
        <w:spacing w:line="360" w:lineRule="auto"/>
        <w:ind w:left="567" w:hanging="11"/>
        <w:jc w:val="both"/>
        <w:rPr>
          <w:szCs w:val="28"/>
        </w:rPr>
      </w:pPr>
      <w:r w:rsidRPr="007A05A3">
        <w:rPr>
          <w:szCs w:val="28"/>
        </w:rPr>
        <w:t xml:space="preserve">Содействовать развитию культуры коллективного труда,  формированию доброжелательных и дружеских отношений. </w:t>
      </w:r>
    </w:p>
    <w:p w:rsidR="00B830B2" w:rsidRDefault="00B81D81" w:rsidP="00567E9F">
      <w:pPr>
        <w:tabs>
          <w:tab w:val="left" w:pos="3600"/>
        </w:tabs>
        <w:spacing w:line="360" w:lineRule="auto"/>
        <w:ind w:firstLine="567"/>
        <w:jc w:val="both"/>
        <w:rPr>
          <w:szCs w:val="28"/>
        </w:rPr>
      </w:pPr>
      <w:r w:rsidRPr="00CD1B10">
        <w:rPr>
          <w:szCs w:val="28"/>
        </w:rPr>
        <w:t xml:space="preserve">        </w:t>
      </w:r>
      <w:r w:rsidR="00B830B2">
        <w:rPr>
          <w:szCs w:val="28"/>
        </w:rPr>
        <w:t>Данное мероприятие проводится в конце учебного года(4 четверть). Это связано с тем, что данное мероприятие охватывает почти все темы 10 класса по учебнику Семакина И.Г., а именно, «Системы счисления», «Кодирование», «Логика», «</w:t>
      </w:r>
      <w:r w:rsidR="00A94898">
        <w:rPr>
          <w:szCs w:val="28"/>
        </w:rPr>
        <w:t>Электронные таблицы</w:t>
      </w:r>
      <w:r w:rsidR="00B830B2">
        <w:rPr>
          <w:szCs w:val="28"/>
        </w:rPr>
        <w:t>»</w:t>
      </w:r>
      <w:r w:rsidR="00A94898">
        <w:rPr>
          <w:szCs w:val="28"/>
        </w:rPr>
        <w:t xml:space="preserve">. «Программирование» включено, так как </w:t>
      </w:r>
      <w:r w:rsidR="00A94898">
        <w:rPr>
          <w:szCs w:val="28"/>
        </w:rPr>
        <w:lastRenderedPageBreak/>
        <w:t xml:space="preserve">ранее изучалось в 9 классе. Задания подобраны повышенного уровня сложности, для некоторых конкурсов в избытке, чтобы имелась возможность выбора. Некоторые задания взяты на опережение из текстов подготовки к ЕГЭ-2015. </w:t>
      </w:r>
      <w:proofErr w:type="spellStart"/>
      <w:r w:rsidR="00567E9F">
        <w:rPr>
          <w:szCs w:val="28"/>
        </w:rPr>
        <w:t>Межпредметные</w:t>
      </w:r>
      <w:proofErr w:type="spellEnd"/>
      <w:r w:rsidR="00567E9F">
        <w:rPr>
          <w:szCs w:val="28"/>
        </w:rPr>
        <w:t xml:space="preserve"> связи реализованы с наукой математика, так как некоторые задания относятся как к области информатика, так и математика. </w:t>
      </w:r>
      <w:r w:rsidR="00A94898">
        <w:rPr>
          <w:szCs w:val="28"/>
        </w:rPr>
        <w:t xml:space="preserve">Чтобы болельщики «не скучали» в то время как команды выполняют задания, им предлагаются вопросы за ответы, на которые болельщики могут принести дополнительные баллы своей команде. Чтобы «разрядить обстановку» вопросы носят шутливый характер. Так же болельщики готовят сообщения </w:t>
      </w:r>
      <w:r w:rsidR="00A94898">
        <w:rPr>
          <w:szCs w:val="28"/>
        </w:rPr>
        <w:t xml:space="preserve">о персоналиях криптографии, «Откуда пришла </w:t>
      </w:r>
      <w:r w:rsidR="00A94898" w:rsidRPr="00B830B2">
        <w:rPr>
          <w:szCs w:val="28"/>
        </w:rPr>
        <w:t>@</w:t>
      </w:r>
      <w:r w:rsidR="00A94898">
        <w:rPr>
          <w:szCs w:val="28"/>
        </w:rPr>
        <w:t>», «Что такое СПАМ?», «</w:t>
      </w:r>
      <w:r w:rsidR="00A94898">
        <w:rPr>
          <w:szCs w:val="28"/>
        </w:rPr>
        <w:t>Смайлики</w:t>
      </w:r>
      <w:r w:rsidR="00567E9F">
        <w:rPr>
          <w:szCs w:val="28"/>
        </w:rPr>
        <w:t xml:space="preserve">!?» </w:t>
      </w:r>
      <w:r w:rsidR="00A94898">
        <w:rPr>
          <w:szCs w:val="28"/>
        </w:rPr>
        <w:t>Мероприятие</w:t>
      </w:r>
      <w:r w:rsidR="00B830B2">
        <w:rPr>
          <w:szCs w:val="28"/>
        </w:rPr>
        <w:t xml:space="preserve"> может быть проведено как Вечер старшеклассников, так и после уроков.</w:t>
      </w:r>
    </w:p>
    <w:p w:rsidR="00EA4255" w:rsidRPr="00CD1B10" w:rsidRDefault="00B830B2" w:rsidP="00567E9F">
      <w:pPr>
        <w:tabs>
          <w:tab w:val="left" w:pos="3600"/>
        </w:tabs>
        <w:spacing w:line="360" w:lineRule="auto"/>
        <w:ind w:firstLine="567"/>
        <w:jc w:val="both"/>
        <w:rPr>
          <w:szCs w:val="28"/>
        </w:rPr>
      </w:pPr>
      <w:r>
        <w:rPr>
          <w:szCs w:val="28"/>
        </w:rPr>
        <w:t>В работе над игрой принимает участие, как учитель, так и ученики. Учитель готовит вопросы и задания, ученики-болельщики готовят сообщения</w:t>
      </w:r>
      <w:r w:rsidR="00A94898">
        <w:rPr>
          <w:szCs w:val="28"/>
        </w:rPr>
        <w:t>-доклады.</w:t>
      </w:r>
      <w:r>
        <w:rPr>
          <w:szCs w:val="28"/>
        </w:rPr>
        <w:t xml:space="preserve"> </w:t>
      </w:r>
      <w:r w:rsidR="005C05CB">
        <w:rPr>
          <w:szCs w:val="28"/>
        </w:rPr>
        <w:t xml:space="preserve">Самым лучшим вариантом </w:t>
      </w:r>
      <w:r w:rsidR="00567E9F">
        <w:rPr>
          <w:szCs w:val="28"/>
        </w:rPr>
        <w:t>жюри являются учащиеся 11 класса, так же изучающие углубленно информатику.</w:t>
      </w:r>
    </w:p>
    <w:p w:rsidR="00EA4255" w:rsidRPr="00CD1B10" w:rsidRDefault="00EA4255" w:rsidP="00567E9F">
      <w:pPr>
        <w:spacing w:line="360" w:lineRule="auto"/>
        <w:ind w:firstLine="567"/>
        <w:jc w:val="both"/>
        <w:rPr>
          <w:szCs w:val="28"/>
        </w:rPr>
      </w:pPr>
      <w:r w:rsidRPr="00CD1B10">
        <w:rPr>
          <w:szCs w:val="28"/>
        </w:rPr>
        <w:t xml:space="preserve">         </w:t>
      </w:r>
      <w:r w:rsidR="00A94898">
        <w:rPr>
          <w:szCs w:val="28"/>
        </w:rPr>
        <w:t xml:space="preserve">В ходе </w:t>
      </w:r>
      <w:r w:rsidR="00A94898" w:rsidRPr="00A94898">
        <w:rPr>
          <w:iCs/>
          <w:szCs w:val="28"/>
          <w:lang w:val="en-US"/>
        </w:rPr>
        <w:t>Battle</w:t>
      </w:r>
      <w:r w:rsidRPr="00CD1B10">
        <w:rPr>
          <w:szCs w:val="28"/>
        </w:rPr>
        <w:t xml:space="preserve"> </w:t>
      </w:r>
      <w:r w:rsidR="00823CD7" w:rsidRPr="00CD1B10">
        <w:rPr>
          <w:szCs w:val="28"/>
        </w:rPr>
        <w:t>применя</w:t>
      </w:r>
      <w:r w:rsidRPr="00CD1B10">
        <w:rPr>
          <w:szCs w:val="28"/>
        </w:rPr>
        <w:t>ются  компьютер, экран, наглядность в виде презентации</w:t>
      </w:r>
      <w:r w:rsidR="00EB1B2E" w:rsidRPr="00CD1B10">
        <w:rPr>
          <w:szCs w:val="28"/>
        </w:rPr>
        <w:t xml:space="preserve">, </w:t>
      </w:r>
      <w:r w:rsidRPr="00CD1B10">
        <w:rPr>
          <w:szCs w:val="28"/>
        </w:rPr>
        <w:t>дидактический  раздаточный материал.</w:t>
      </w:r>
    </w:p>
    <w:p w:rsidR="00567E9F" w:rsidRPr="00567E9F" w:rsidRDefault="00202BE1" w:rsidP="00567E9F">
      <w:pPr>
        <w:spacing w:line="360" w:lineRule="auto"/>
        <w:ind w:firstLine="567"/>
        <w:jc w:val="both"/>
        <w:rPr>
          <w:bCs/>
          <w:szCs w:val="28"/>
        </w:rPr>
      </w:pPr>
      <w:r w:rsidRPr="00CD1B10">
        <w:rPr>
          <w:bCs/>
          <w:szCs w:val="28"/>
        </w:rPr>
        <w:t xml:space="preserve">Активной </w:t>
      </w:r>
      <w:r w:rsidR="005C05CB">
        <w:rPr>
          <w:bCs/>
          <w:szCs w:val="28"/>
        </w:rPr>
        <w:t>технологий</w:t>
      </w:r>
      <w:r w:rsidRPr="00CD1B10">
        <w:rPr>
          <w:bCs/>
          <w:szCs w:val="28"/>
        </w:rPr>
        <w:t xml:space="preserve"> обучения</w:t>
      </w:r>
      <w:r w:rsidRPr="00CD1B10">
        <w:rPr>
          <w:szCs w:val="28"/>
        </w:rPr>
        <w:t xml:space="preserve"> является </w:t>
      </w:r>
      <w:proofErr w:type="gramStart"/>
      <w:r w:rsidR="00E4586B" w:rsidRPr="00CD1B10">
        <w:rPr>
          <w:i/>
          <w:szCs w:val="28"/>
        </w:rPr>
        <w:t>игровая</w:t>
      </w:r>
      <w:proofErr w:type="gramEnd"/>
      <w:r w:rsidR="00E4586B" w:rsidRPr="00CD1B10">
        <w:rPr>
          <w:szCs w:val="28"/>
        </w:rPr>
        <w:t xml:space="preserve">, </w:t>
      </w:r>
      <w:r w:rsidR="00E4586B" w:rsidRPr="00CD1B10">
        <w:rPr>
          <w:bCs/>
          <w:szCs w:val="28"/>
        </w:rPr>
        <w:t>реализован</w:t>
      </w:r>
      <w:r w:rsidRPr="00CD1B10">
        <w:rPr>
          <w:bCs/>
          <w:szCs w:val="28"/>
        </w:rPr>
        <w:t>н</w:t>
      </w:r>
      <w:r w:rsidR="00E4586B" w:rsidRPr="00CD1B10">
        <w:rPr>
          <w:bCs/>
          <w:szCs w:val="28"/>
        </w:rPr>
        <w:t>а</w:t>
      </w:r>
      <w:r w:rsidRPr="00CD1B10">
        <w:rPr>
          <w:bCs/>
          <w:szCs w:val="28"/>
        </w:rPr>
        <w:t>я</w:t>
      </w:r>
      <w:r w:rsidR="00E4586B" w:rsidRPr="00CD1B10">
        <w:rPr>
          <w:bCs/>
          <w:szCs w:val="28"/>
        </w:rPr>
        <w:t xml:space="preserve"> в игре «</w:t>
      </w:r>
      <w:r w:rsidR="005C05CB" w:rsidRPr="005C05CB">
        <w:rPr>
          <w:iCs/>
          <w:szCs w:val="28"/>
        </w:rPr>
        <w:t xml:space="preserve">Интеллект </w:t>
      </w:r>
      <w:r w:rsidR="005C05CB" w:rsidRPr="005C05CB">
        <w:rPr>
          <w:iCs/>
          <w:szCs w:val="28"/>
          <w:lang w:val="en-US"/>
        </w:rPr>
        <w:t>Battle</w:t>
      </w:r>
      <w:r w:rsidR="00E4586B" w:rsidRPr="00CD1B10">
        <w:rPr>
          <w:bCs/>
          <w:szCs w:val="28"/>
        </w:rPr>
        <w:t xml:space="preserve">». </w:t>
      </w:r>
      <w:r w:rsidR="00EB1B2E" w:rsidRPr="00CD1B10">
        <w:rPr>
          <w:szCs w:val="28"/>
        </w:rPr>
        <w:t>Правила игры</w:t>
      </w:r>
      <w:r w:rsidR="005C05CB">
        <w:rPr>
          <w:szCs w:val="28"/>
        </w:rPr>
        <w:t xml:space="preserve"> у каждого конкурса свои</w:t>
      </w:r>
      <w:r w:rsidR="00567E9F">
        <w:rPr>
          <w:szCs w:val="28"/>
        </w:rPr>
        <w:t>, а также</w:t>
      </w:r>
      <w:r w:rsidR="005C05CB">
        <w:rPr>
          <w:szCs w:val="28"/>
        </w:rPr>
        <w:t xml:space="preserve"> временные рамки и баллы</w:t>
      </w:r>
      <w:r w:rsidR="005C05CB" w:rsidRPr="00CD1B10">
        <w:rPr>
          <w:szCs w:val="28"/>
        </w:rPr>
        <w:t xml:space="preserve">. </w:t>
      </w:r>
      <w:r w:rsidR="00EB1B2E" w:rsidRPr="00CD1B10">
        <w:rPr>
          <w:szCs w:val="28"/>
        </w:rPr>
        <w:t xml:space="preserve">За правильный и полный ответ команда получает баллы. Выкрики с места не засчитываются. </w:t>
      </w:r>
      <w:r w:rsidR="00E4586B" w:rsidRPr="00CD1B10">
        <w:rPr>
          <w:bCs/>
          <w:szCs w:val="28"/>
        </w:rPr>
        <w:t xml:space="preserve"> </w:t>
      </w:r>
      <w:r w:rsidR="005C05CB">
        <w:rPr>
          <w:bCs/>
          <w:szCs w:val="28"/>
        </w:rPr>
        <w:t>Также при проведении мероприятия реализуются такие технологии как: групповая работа, эвристическое обучение, интерактивного обучения и др.</w:t>
      </w:r>
    </w:p>
    <w:sectPr w:rsidR="00567E9F" w:rsidRPr="00567E9F" w:rsidSect="00C1607C">
      <w:footerReference w:type="even" r:id="rId8"/>
      <w:footerReference w:type="default" r:id="rId9"/>
      <w:pgSz w:w="11906" w:h="16838" w:code="9"/>
      <w:pgMar w:top="851" w:right="851" w:bottom="851" w:left="1134" w:header="0"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EB8" w:rsidRDefault="00FA2EB8">
      <w:r>
        <w:separator/>
      </w:r>
    </w:p>
  </w:endnote>
  <w:endnote w:type="continuationSeparator" w:id="0">
    <w:p w:rsidR="00FA2EB8" w:rsidRDefault="00FA2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07C" w:rsidRDefault="00C1607C" w:rsidP="00C067E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1607C" w:rsidRDefault="00C1607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07C" w:rsidRDefault="00C1607C" w:rsidP="00C067E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67E9F">
      <w:rPr>
        <w:rStyle w:val="a6"/>
        <w:noProof/>
      </w:rPr>
      <w:t>2</w:t>
    </w:r>
    <w:r>
      <w:rPr>
        <w:rStyle w:val="a6"/>
      </w:rPr>
      <w:fldChar w:fldCharType="end"/>
    </w:r>
  </w:p>
  <w:p w:rsidR="00C1607C" w:rsidRDefault="00C1607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EB8" w:rsidRDefault="00FA2EB8">
      <w:r>
        <w:separator/>
      </w:r>
    </w:p>
  </w:footnote>
  <w:footnote w:type="continuationSeparator" w:id="0">
    <w:p w:rsidR="00FA2EB8" w:rsidRDefault="00FA2E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51A44"/>
    <w:multiLevelType w:val="hybridMultilevel"/>
    <w:tmpl w:val="DDE64466"/>
    <w:lvl w:ilvl="0" w:tplc="04190001">
      <w:start w:val="1"/>
      <w:numFmt w:val="bullet"/>
      <w:lvlText w:val=""/>
      <w:lvlJc w:val="left"/>
      <w:pPr>
        <w:tabs>
          <w:tab w:val="num" w:pos="720"/>
        </w:tabs>
        <w:ind w:left="720" w:hanging="360"/>
      </w:pPr>
      <w:rPr>
        <w:rFonts w:ascii="Symbol" w:hAnsi="Symbol" w:hint="default"/>
      </w:rPr>
    </w:lvl>
    <w:lvl w:ilvl="1" w:tplc="6614A4BC">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E613942"/>
    <w:multiLevelType w:val="hybridMultilevel"/>
    <w:tmpl w:val="8FD2EC3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5FA24E6"/>
    <w:multiLevelType w:val="hybridMultilevel"/>
    <w:tmpl w:val="AB02E39E"/>
    <w:lvl w:ilvl="0" w:tplc="59F4788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2AB1086"/>
    <w:multiLevelType w:val="hybridMultilevel"/>
    <w:tmpl w:val="20F6EE0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55F841A1"/>
    <w:multiLevelType w:val="hybridMultilevel"/>
    <w:tmpl w:val="04CECC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045515A"/>
    <w:multiLevelType w:val="multilevel"/>
    <w:tmpl w:val="AB02E39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71047F40"/>
    <w:multiLevelType w:val="multilevel"/>
    <w:tmpl w:val="0B400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0"/>
  </w:num>
  <w:num w:numId="3">
    <w:abstractNumId w:val="2"/>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D81"/>
    <w:rsid w:val="000223AE"/>
    <w:rsid w:val="000715E2"/>
    <w:rsid w:val="00074BC0"/>
    <w:rsid w:val="00096C58"/>
    <w:rsid w:val="000C4034"/>
    <w:rsid w:val="0010497B"/>
    <w:rsid w:val="001063B1"/>
    <w:rsid w:val="00106F36"/>
    <w:rsid w:val="00202BE1"/>
    <w:rsid w:val="00243F6A"/>
    <w:rsid w:val="002C0EEE"/>
    <w:rsid w:val="002E3F7C"/>
    <w:rsid w:val="003A63A2"/>
    <w:rsid w:val="00464CA3"/>
    <w:rsid w:val="004D5224"/>
    <w:rsid w:val="004F5719"/>
    <w:rsid w:val="00541E0F"/>
    <w:rsid w:val="00567E9F"/>
    <w:rsid w:val="005C05CB"/>
    <w:rsid w:val="005D32C1"/>
    <w:rsid w:val="005E6C14"/>
    <w:rsid w:val="00625371"/>
    <w:rsid w:val="00681BBD"/>
    <w:rsid w:val="006C7CC2"/>
    <w:rsid w:val="006D3A27"/>
    <w:rsid w:val="006F2D0B"/>
    <w:rsid w:val="007C5DEB"/>
    <w:rsid w:val="0081050F"/>
    <w:rsid w:val="00823CD7"/>
    <w:rsid w:val="008B5755"/>
    <w:rsid w:val="008C0739"/>
    <w:rsid w:val="008F77C8"/>
    <w:rsid w:val="008F7EB6"/>
    <w:rsid w:val="00932DA6"/>
    <w:rsid w:val="00943660"/>
    <w:rsid w:val="00952040"/>
    <w:rsid w:val="009B189A"/>
    <w:rsid w:val="009E11E0"/>
    <w:rsid w:val="00A363C0"/>
    <w:rsid w:val="00A94898"/>
    <w:rsid w:val="00A96481"/>
    <w:rsid w:val="00AB5DB4"/>
    <w:rsid w:val="00AC7A95"/>
    <w:rsid w:val="00B4280F"/>
    <w:rsid w:val="00B7775C"/>
    <w:rsid w:val="00B81D81"/>
    <w:rsid w:val="00B830B2"/>
    <w:rsid w:val="00B91E8E"/>
    <w:rsid w:val="00C03319"/>
    <w:rsid w:val="00C067E1"/>
    <w:rsid w:val="00C15B71"/>
    <w:rsid w:val="00C1607C"/>
    <w:rsid w:val="00C2334C"/>
    <w:rsid w:val="00CD1B10"/>
    <w:rsid w:val="00CE1F1E"/>
    <w:rsid w:val="00CE4A38"/>
    <w:rsid w:val="00CE56C9"/>
    <w:rsid w:val="00D62481"/>
    <w:rsid w:val="00D81D80"/>
    <w:rsid w:val="00D9111D"/>
    <w:rsid w:val="00DA27C3"/>
    <w:rsid w:val="00E009F0"/>
    <w:rsid w:val="00E16FE5"/>
    <w:rsid w:val="00E4586B"/>
    <w:rsid w:val="00EA4255"/>
    <w:rsid w:val="00EB1B2E"/>
    <w:rsid w:val="00EC63EB"/>
    <w:rsid w:val="00EE784C"/>
    <w:rsid w:val="00EF01BB"/>
    <w:rsid w:val="00F10F7C"/>
    <w:rsid w:val="00F2119E"/>
    <w:rsid w:val="00F63551"/>
    <w:rsid w:val="00FA2E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1D81"/>
    <w:rPr>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F2119E"/>
    <w:pPr>
      <w:spacing w:before="30" w:after="30"/>
    </w:pPr>
    <w:rPr>
      <w:sz w:val="20"/>
    </w:rPr>
  </w:style>
  <w:style w:type="paragraph" w:styleId="3">
    <w:name w:val="Body Text 3"/>
    <w:basedOn w:val="a"/>
    <w:link w:val="30"/>
    <w:rsid w:val="00D62481"/>
    <w:pPr>
      <w:spacing w:line="360" w:lineRule="auto"/>
      <w:ind w:firstLine="737"/>
      <w:jc w:val="both"/>
    </w:pPr>
    <w:rPr>
      <w:szCs w:val="16"/>
    </w:rPr>
  </w:style>
  <w:style w:type="character" w:customStyle="1" w:styleId="30">
    <w:name w:val="Основной текст 3 Знак"/>
    <w:link w:val="3"/>
    <w:locked/>
    <w:rsid w:val="00D62481"/>
    <w:rPr>
      <w:sz w:val="28"/>
      <w:szCs w:val="16"/>
      <w:lang w:val="ru-RU" w:eastAsia="ru-RU" w:bidi="ar-SA"/>
    </w:rPr>
  </w:style>
  <w:style w:type="paragraph" w:styleId="a4">
    <w:name w:val="header"/>
    <w:basedOn w:val="a"/>
    <w:rsid w:val="00AC7A95"/>
    <w:pPr>
      <w:tabs>
        <w:tab w:val="center" w:pos="4677"/>
        <w:tab w:val="right" w:pos="9355"/>
      </w:tabs>
    </w:pPr>
  </w:style>
  <w:style w:type="paragraph" w:styleId="a5">
    <w:name w:val="footer"/>
    <w:basedOn w:val="a"/>
    <w:rsid w:val="00AC7A95"/>
    <w:pPr>
      <w:tabs>
        <w:tab w:val="center" w:pos="4677"/>
        <w:tab w:val="right" w:pos="9355"/>
      </w:tabs>
    </w:pPr>
  </w:style>
  <w:style w:type="character" w:styleId="a6">
    <w:name w:val="page number"/>
    <w:basedOn w:val="a0"/>
    <w:rsid w:val="00C160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1D81"/>
    <w:rPr>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F2119E"/>
    <w:pPr>
      <w:spacing w:before="30" w:after="30"/>
    </w:pPr>
    <w:rPr>
      <w:sz w:val="20"/>
    </w:rPr>
  </w:style>
  <w:style w:type="paragraph" w:styleId="3">
    <w:name w:val="Body Text 3"/>
    <w:basedOn w:val="a"/>
    <w:link w:val="30"/>
    <w:rsid w:val="00D62481"/>
    <w:pPr>
      <w:spacing w:line="360" w:lineRule="auto"/>
      <w:ind w:firstLine="737"/>
      <w:jc w:val="both"/>
    </w:pPr>
    <w:rPr>
      <w:szCs w:val="16"/>
    </w:rPr>
  </w:style>
  <w:style w:type="character" w:customStyle="1" w:styleId="30">
    <w:name w:val="Основной текст 3 Знак"/>
    <w:link w:val="3"/>
    <w:locked/>
    <w:rsid w:val="00D62481"/>
    <w:rPr>
      <w:sz w:val="28"/>
      <w:szCs w:val="16"/>
      <w:lang w:val="ru-RU" w:eastAsia="ru-RU" w:bidi="ar-SA"/>
    </w:rPr>
  </w:style>
  <w:style w:type="paragraph" w:styleId="a4">
    <w:name w:val="header"/>
    <w:basedOn w:val="a"/>
    <w:rsid w:val="00AC7A95"/>
    <w:pPr>
      <w:tabs>
        <w:tab w:val="center" w:pos="4677"/>
        <w:tab w:val="right" w:pos="9355"/>
      </w:tabs>
    </w:pPr>
  </w:style>
  <w:style w:type="paragraph" w:styleId="a5">
    <w:name w:val="footer"/>
    <w:basedOn w:val="a"/>
    <w:rsid w:val="00AC7A95"/>
    <w:pPr>
      <w:tabs>
        <w:tab w:val="center" w:pos="4677"/>
        <w:tab w:val="right" w:pos="9355"/>
      </w:tabs>
    </w:pPr>
  </w:style>
  <w:style w:type="character" w:styleId="a6">
    <w:name w:val="page number"/>
    <w:basedOn w:val="a0"/>
    <w:rsid w:val="00C160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43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2821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Данная методическая разработка объединила три урока по теме «Алгебра логики»: урок 1 - Логика как наука</vt:lpstr>
    </vt:vector>
  </TitlesOfParts>
  <Company/>
  <LinksUpToDate>false</LinksUpToDate>
  <CharactersWithSpaces>3309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Данная методическая разработка объединила три урока по теме «Алгебра логики»: урок 1 - Логика как наука</dc:title>
  <dc:creator>borjj</dc:creator>
  <cp:lastModifiedBy>DTV</cp:lastModifiedBy>
  <cp:revision>2</cp:revision>
  <dcterms:created xsi:type="dcterms:W3CDTF">2015-04-14T18:24:00Z</dcterms:created>
  <dcterms:modified xsi:type="dcterms:W3CDTF">2015-04-14T18:24:00Z</dcterms:modified>
</cp:coreProperties>
</file>